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6" w:rsidRDefault="0002228A" w:rsidP="008C223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2236">
        <w:rPr>
          <w:rFonts w:ascii="Times New Roman" w:hAnsi="Times New Roman" w:cs="Times New Roman"/>
          <w:b/>
          <w:i/>
          <w:sz w:val="28"/>
        </w:rPr>
        <w:t xml:space="preserve">Качество развивающей предметно-пространственной среды </w:t>
      </w:r>
    </w:p>
    <w:p w:rsidR="0002228A" w:rsidRPr="008C2236" w:rsidRDefault="0002228A" w:rsidP="008C223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2236">
        <w:rPr>
          <w:rFonts w:ascii="Times New Roman" w:hAnsi="Times New Roman" w:cs="Times New Roman"/>
          <w:b/>
          <w:i/>
          <w:sz w:val="28"/>
        </w:rPr>
        <w:t xml:space="preserve">в </w:t>
      </w:r>
      <w:r w:rsidR="008C2236" w:rsidRPr="008C2236">
        <w:rPr>
          <w:rFonts w:ascii="Times New Roman" w:hAnsi="Times New Roman" w:cs="Times New Roman"/>
          <w:b/>
          <w:i/>
          <w:sz w:val="28"/>
        </w:rPr>
        <w:t>МАДОУ д</w:t>
      </w:r>
      <w:r w:rsidR="00722B9A">
        <w:rPr>
          <w:rFonts w:ascii="Times New Roman" w:hAnsi="Times New Roman" w:cs="Times New Roman"/>
          <w:b/>
          <w:i/>
          <w:sz w:val="28"/>
        </w:rPr>
        <w:t>/</w:t>
      </w:r>
      <w:r w:rsidR="008C2236" w:rsidRPr="008C2236">
        <w:rPr>
          <w:rFonts w:ascii="Times New Roman" w:hAnsi="Times New Roman" w:cs="Times New Roman"/>
          <w:b/>
          <w:i/>
          <w:sz w:val="28"/>
        </w:rPr>
        <w:t xml:space="preserve">с </w:t>
      </w:r>
      <w:r w:rsidR="00722B9A">
        <w:rPr>
          <w:rFonts w:ascii="Times New Roman" w:hAnsi="Times New Roman" w:cs="Times New Roman"/>
          <w:b/>
          <w:i/>
          <w:sz w:val="28"/>
        </w:rPr>
        <w:t xml:space="preserve">№ </w:t>
      </w:r>
      <w:r w:rsidR="008C2236" w:rsidRPr="008C2236">
        <w:rPr>
          <w:rFonts w:ascii="Times New Roman" w:hAnsi="Times New Roman" w:cs="Times New Roman"/>
          <w:b/>
          <w:i/>
          <w:sz w:val="28"/>
        </w:rPr>
        <w:t>166 города Тюмени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6350"/>
      </w:tblGrid>
      <w:tr w:rsidR="0007383D" w:rsidRPr="008C2236" w:rsidTr="0007383D">
        <w:trPr>
          <w:trHeight w:val="1095"/>
        </w:trPr>
        <w:tc>
          <w:tcPr>
            <w:tcW w:w="568" w:type="dxa"/>
          </w:tcPr>
          <w:p w:rsidR="0007383D" w:rsidRPr="00722B9A" w:rsidRDefault="000738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2B9A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22B9A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22B9A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835" w:type="dxa"/>
          </w:tcPr>
          <w:p w:rsidR="0007383D" w:rsidRPr="00722B9A" w:rsidRDefault="008C2236" w:rsidP="008C2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B9A">
              <w:rPr>
                <w:rFonts w:ascii="Times New Roman" w:hAnsi="Times New Roman" w:cs="Times New Roman"/>
                <w:b/>
              </w:rPr>
              <w:t>Критерий качества развивающей предметно-пространственной среды</w:t>
            </w:r>
          </w:p>
        </w:tc>
        <w:tc>
          <w:tcPr>
            <w:tcW w:w="6350" w:type="dxa"/>
          </w:tcPr>
          <w:p w:rsidR="0007383D" w:rsidRPr="00722B9A" w:rsidRDefault="008C2236" w:rsidP="008C2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2B9A">
              <w:rPr>
                <w:rFonts w:ascii="Times New Roman" w:hAnsi="Times New Roman" w:cs="Times New Roman"/>
                <w:b/>
              </w:rPr>
              <w:t>Ссылка на фотографии развивающей предметно-пространственной среды</w:t>
            </w:r>
          </w:p>
        </w:tc>
      </w:tr>
      <w:tr w:rsidR="0007383D" w:rsidRPr="008C2236" w:rsidTr="0007383D">
        <w:trPr>
          <w:trHeight w:val="1095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Развивающая предметно-пространственная среда групповых помещен</w:t>
            </w:r>
            <w:bookmarkStart w:id="0" w:name="_GoBack"/>
            <w:bookmarkEnd w:id="0"/>
            <w:r w:rsidRPr="008C2236">
              <w:rPr>
                <w:rFonts w:ascii="Times New Roman" w:hAnsi="Times New Roman" w:cs="Times New Roman"/>
                <w:i/>
              </w:rPr>
              <w:t xml:space="preserve">ий соответствует требованиям ФГОС </w:t>
            </w:r>
            <w:proofErr w:type="gramStart"/>
            <w:r w:rsidRPr="008C2236">
              <w:rPr>
                <w:rFonts w:ascii="Times New Roman" w:hAnsi="Times New Roman" w:cs="Times New Roman"/>
                <w:i/>
              </w:rPr>
              <w:t>ДО</w:t>
            </w:r>
            <w:proofErr w:type="gramEnd"/>
          </w:p>
        </w:tc>
        <w:tc>
          <w:tcPr>
            <w:tcW w:w="6350" w:type="dxa"/>
          </w:tcPr>
          <w:p w:rsidR="00D610C0" w:rsidRDefault="00722B9A" w:rsidP="00A75299">
            <w:pPr>
              <w:rPr>
                <w:rFonts w:ascii="Times New Roman" w:hAnsi="Times New Roman" w:cs="Times New Roman"/>
              </w:rPr>
            </w:pPr>
            <w:hyperlink r:id="rId5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https://disk.yandex.ru/d/GIo9SgTHxUc9Pg</w:t>
              </w:r>
            </w:hyperlink>
          </w:p>
          <w:p w:rsidR="00722B9A" w:rsidRPr="008C2236" w:rsidRDefault="00722B9A" w:rsidP="00A75299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975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Достаточное количество мебели, оборудования, соответствующих возрастным и индивидуальным особенностям дошкольников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6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https://disk.yandex.ru/d/NLductaPItNHXw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1249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Необходимое количество материалов, игрушек, книг, предоставляющих возможность для выбора по интересам детей, инициативы, самостоятельности в принятии решений</w:t>
            </w:r>
          </w:p>
        </w:tc>
        <w:tc>
          <w:tcPr>
            <w:tcW w:w="6350" w:type="dxa"/>
          </w:tcPr>
          <w:p w:rsidR="00722B9A" w:rsidRDefault="00722B9A" w:rsidP="00722B9A">
            <w:pPr>
              <w:rPr>
                <w:rFonts w:ascii="Times New Roman" w:hAnsi="Times New Roman" w:cs="Times New Roman"/>
              </w:rPr>
            </w:pPr>
            <w:hyperlink r:id="rId7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https://disk.yandex.ru/d/KAM49nMBZxME1g</w:t>
              </w:r>
            </w:hyperlink>
          </w:p>
          <w:p w:rsidR="00722B9A" w:rsidRPr="008C2236" w:rsidRDefault="00722B9A" w:rsidP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1470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C2236">
              <w:rPr>
                <w:rFonts w:ascii="Times New Roman" w:hAnsi="Times New Roman" w:cs="Times New Roman"/>
                <w:i/>
              </w:rPr>
              <w:t>Имеется многофункциональное оборудование (переносные ширмы, модули, крупный конструктор) и материалы (диванные подушки, ткань, ленты, веревки)</w:t>
            </w:r>
            <w:proofErr w:type="gramEnd"/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8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https://disk.yandex.ru/d/84MlczPSpwOJYg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1050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Наличие удобной и понятной навигации для самостоятельного выбора игрушек, конструкторов, материалов для разных видов деятельности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9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https://disk.yandex.ru/d/LyJiv6TRLBymIQ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735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Предусмотрены условия (группа/спальня) для уединения ребенка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10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https://disk.yandex.ru/d/8VGhd6DF9PV7mA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792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Наличие в группе связанного с детьми, родителями оформления пространства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11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https://disk.yandex.ru/d/axCTDr5UHYMk0w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1079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>Созданы условия для сюжетно-ролевой игры, творческой активности дошкольников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12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https://disk.yandex.ru/d/epS51EcbxDf19Q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732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 xml:space="preserve">Создана предметно-пространственная среда, доступная воспитанникам </w:t>
            </w:r>
            <w:r w:rsidRPr="008C2236">
              <w:rPr>
                <w:rFonts w:ascii="Times New Roman" w:hAnsi="Times New Roman" w:cs="Times New Roman"/>
                <w:i/>
              </w:rPr>
              <w:lastRenderedPageBreak/>
              <w:t>группы вне группового помещения (спальни, холлы, коридоры и т.н.)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13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https://disk.yandex.ru/d/DUiACGhxZqpByQ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  <w:tr w:rsidR="0007383D" w:rsidRPr="008C2236" w:rsidTr="0007383D">
        <w:trPr>
          <w:trHeight w:val="683"/>
        </w:trPr>
        <w:tc>
          <w:tcPr>
            <w:tcW w:w="568" w:type="dxa"/>
          </w:tcPr>
          <w:p w:rsidR="0007383D" w:rsidRPr="008C2236" w:rsidRDefault="0007383D">
            <w:pPr>
              <w:rPr>
                <w:rFonts w:ascii="Times New Roman" w:hAnsi="Times New Roman" w:cs="Times New Roman"/>
              </w:rPr>
            </w:pPr>
            <w:r w:rsidRPr="008C223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35" w:type="dxa"/>
            <w:hideMark/>
          </w:tcPr>
          <w:p w:rsidR="0007383D" w:rsidRPr="008C2236" w:rsidRDefault="0007383D">
            <w:pPr>
              <w:rPr>
                <w:rFonts w:ascii="Times New Roman" w:hAnsi="Times New Roman" w:cs="Times New Roman"/>
                <w:i/>
              </w:rPr>
            </w:pPr>
            <w:r w:rsidRPr="008C2236">
              <w:rPr>
                <w:rFonts w:ascii="Times New Roman" w:hAnsi="Times New Roman" w:cs="Times New Roman"/>
                <w:i/>
              </w:rPr>
              <w:t xml:space="preserve">Используются при организации деятельности детей </w:t>
            </w:r>
            <w:proofErr w:type="spellStart"/>
            <w:r w:rsidRPr="008C2236">
              <w:rPr>
                <w:rFonts w:ascii="Times New Roman" w:hAnsi="Times New Roman" w:cs="Times New Roman"/>
                <w:i/>
              </w:rPr>
              <w:t>внегрупповые</w:t>
            </w:r>
            <w:proofErr w:type="spellEnd"/>
            <w:r w:rsidRPr="008C2236">
              <w:rPr>
                <w:rFonts w:ascii="Times New Roman" w:hAnsi="Times New Roman" w:cs="Times New Roman"/>
                <w:i/>
              </w:rPr>
              <w:t xml:space="preserve"> пространства</w:t>
            </w:r>
          </w:p>
        </w:tc>
        <w:tc>
          <w:tcPr>
            <w:tcW w:w="6350" w:type="dxa"/>
          </w:tcPr>
          <w:p w:rsidR="0007383D" w:rsidRDefault="00722B9A">
            <w:pPr>
              <w:rPr>
                <w:rFonts w:ascii="Times New Roman" w:hAnsi="Times New Roman" w:cs="Times New Roman"/>
              </w:rPr>
            </w:pPr>
            <w:hyperlink r:id="rId14" w:history="1">
              <w:r w:rsidRPr="00BE5B69">
                <w:rPr>
                  <w:rStyle w:val="a4"/>
                  <w:rFonts w:ascii="Times New Roman" w:hAnsi="Times New Roman" w:cs="Times New Roman"/>
                </w:rPr>
                <w:t>https://disk.yandex.ru/d/4acuT57IviwBzA</w:t>
              </w:r>
            </w:hyperlink>
          </w:p>
          <w:p w:rsidR="00722B9A" w:rsidRPr="008C2236" w:rsidRDefault="00722B9A">
            <w:pPr>
              <w:rPr>
                <w:rFonts w:ascii="Times New Roman" w:hAnsi="Times New Roman" w:cs="Times New Roman"/>
              </w:rPr>
            </w:pPr>
          </w:p>
        </w:tc>
      </w:tr>
    </w:tbl>
    <w:p w:rsidR="0002228A" w:rsidRDefault="0002228A">
      <w:pPr>
        <w:rPr>
          <w:rFonts w:ascii="Times New Roman" w:hAnsi="Times New Roman" w:cs="Times New Roman"/>
        </w:rPr>
      </w:pPr>
    </w:p>
    <w:p w:rsidR="00A93FA5" w:rsidRDefault="00A93FA5">
      <w:pPr>
        <w:rPr>
          <w:rFonts w:ascii="Times New Roman" w:hAnsi="Times New Roman" w:cs="Times New Roman"/>
        </w:rPr>
      </w:pPr>
    </w:p>
    <w:p w:rsidR="00A93FA5" w:rsidRPr="00A93FA5" w:rsidRDefault="00A93FA5" w:rsidP="00A93FA5">
      <w:pPr>
        <w:rPr>
          <w:rFonts w:ascii="Times New Roman" w:hAnsi="Times New Roman" w:cs="Times New Roman"/>
        </w:rPr>
      </w:pPr>
      <w:r w:rsidRPr="00A93FA5">
        <w:rPr>
          <w:rFonts w:ascii="Times New Roman" w:hAnsi="Times New Roman" w:cs="Times New Roman"/>
        </w:rPr>
        <w:tab/>
      </w:r>
      <w:r w:rsidRPr="00A93FA5">
        <w:rPr>
          <w:rFonts w:ascii="Times New Roman" w:hAnsi="Times New Roman" w:cs="Times New Roman"/>
        </w:rPr>
        <w:tab/>
      </w:r>
      <w:r w:rsidRPr="00A93FA5">
        <w:rPr>
          <w:rFonts w:ascii="Times New Roman" w:hAnsi="Times New Roman" w:cs="Times New Roman"/>
        </w:rPr>
        <w:tab/>
      </w:r>
    </w:p>
    <w:p w:rsidR="00A93FA5" w:rsidRPr="0002228A" w:rsidRDefault="00A93FA5" w:rsidP="00A93FA5">
      <w:pPr>
        <w:rPr>
          <w:rFonts w:ascii="Times New Roman" w:hAnsi="Times New Roman" w:cs="Times New Roman"/>
        </w:rPr>
      </w:pPr>
      <w:r w:rsidRPr="00A93FA5">
        <w:rPr>
          <w:rFonts w:ascii="Times New Roman" w:hAnsi="Times New Roman" w:cs="Times New Roman"/>
        </w:rPr>
        <w:tab/>
      </w:r>
    </w:p>
    <w:sectPr w:rsidR="00A93FA5" w:rsidRPr="0002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6"/>
    <w:rsid w:val="0002228A"/>
    <w:rsid w:val="0007383D"/>
    <w:rsid w:val="000C1A69"/>
    <w:rsid w:val="001C5502"/>
    <w:rsid w:val="00402A37"/>
    <w:rsid w:val="00722B9A"/>
    <w:rsid w:val="008C2236"/>
    <w:rsid w:val="00977F2F"/>
    <w:rsid w:val="00A71D36"/>
    <w:rsid w:val="00A75299"/>
    <w:rsid w:val="00A93FA5"/>
    <w:rsid w:val="00D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0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0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10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84MlczPSpwOJYg" TargetMode="External"/><Relationship Id="rId13" Type="http://schemas.openxmlformats.org/officeDocument/2006/relationships/hyperlink" Target="https://disk.yandex.ru/d/DUiACGhxZqpB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KAM49nMBZxME1g" TargetMode="External"/><Relationship Id="rId12" Type="http://schemas.openxmlformats.org/officeDocument/2006/relationships/hyperlink" Target="https://disk.yandex.ru/d/epS51EcbxDf19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NLductaPItNHXw" TargetMode="External"/><Relationship Id="rId11" Type="http://schemas.openxmlformats.org/officeDocument/2006/relationships/hyperlink" Target="https://disk.yandex.ru/d/axCTDr5UHYMk0w" TargetMode="External"/><Relationship Id="rId5" Type="http://schemas.openxmlformats.org/officeDocument/2006/relationships/hyperlink" Target="https://disk.yandex.ru/d/GIo9SgTHxUc9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8VGhd6DF9PV7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LyJiv6TRLBymIQ" TargetMode="External"/><Relationship Id="rId14" Type="http://schemas.openxmlformats.org/officeDocument/2006/relationships/hyperlink" Target="https://disk.yandex.ru/d/4acuT57IviwB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166</dc:creator>
  <cp:keywords/>
  <dc:description/>
  <cp:lastModifiedBy>Садик</cp:lastModifiedBy>
  <cp:revision>9</cp:revision>
  <dcterms:created xsi:type="dcterms:W3CDTF">2021-12-20T04:24:00Z</dcterms:created>
  <dcterms:modified xsi:type="dcterms:W3CDTF">2021-12-22T12:25:00Z</dcterms:modified>
</cp:coreProperties>
</file>